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ED3" w:rsidRDefault="001D31FC" w:rsidP="00F62AC7">
      <w:pPr>
        <w:pStyle w:val="BodyText"/>
        <w:spacing w:before="61" w:line="288" w:lineRule="auto"/>
        <w:ind w:left="100" w:right="4410"/>
      </w:pPr>
      <w:r>
        <w:t xml:space="preserve">Student Name: </w:t>
      </w:r>
      <w:r w:rsidR="00F62AC7">
        <w:tab/>
      </w:r>
      <w:r w:rsidR="00F62AC7">
        <w:tab/>
      </w:r>
      <w:r>
        <w:t xml:space="preserve">ShaKayla Dozier Major: </w:t>
      </w:r>
      <w:r w:rsidR="00F62AC7">
        <w:tab/>
      </w:r>
      <w:r w:rsidR="00F62AC7">
        <w:tab/>
      </w:r>
      <w:r w:rsidR="00F62AC7">
        <w:tab/>
      </w:r>
      <w:r>
        <w:t>Biology</w:t>
      </w:r>
    </w:p>
    <w:p w:rsidR="001E006F" w:rsidRDefault="006E6343" w:rsidP="00F62AC7">
      <w:pPr>
        <w:pStyle w:val="BodyText"/>
        <w:spacing w:line="288" w:lineRule="auto"/>
        <w:ind w:left="100" w:right="3240"/>
      </w:pPr>
      <w:r>
        <w:t>Faculty Mentor</w:t>
      </w:r>
      <w:r w:rsidR="001D31FC">
        <w:t xml:space="preserve">: </w:t>
      </w:r>
      <w:r w:rsidR="00F62AC7">
        <w:tab/>
      </w:r>
      <w:r>
        <w:tab/>
      </w:r>
      <w:r w:rsidR="001D31FC">
        <w:t xml:space="preserve">Dr. Larry L. Lowe </w:t>
      </w:r>
    </w:p>
    <w:p w:rsidR="006E6343" w:rsidRDefault="00F62AC7" w:rsidP="00F62AC7">
      <w:pPr>
        <w:pStyle w:val="BodyText"/>
        <w:spacing w:line="288" w:lineRule="auto"/>
        <w:ind w:left="100" w:right="3240"/>
      </w:pPr>
      <w:r>
        <w:t xml:space="preserve">Category: </w:t>
      </w:r>
      <w:r>
        <w:tab/>
      </w:r>
      <w:r>
        <w:tab/>
      </w:r>
      <w:r>
        <w:tab/>
      </w:r>
      <w:r w:rsidR="006E6343">
        <w:t>Biology</w:t>
      </w:r>
    </w:p>
    <w:p w:rsidR="00C70ED3" w:rsidRDefault="00F62AC7" w:rsidP="00F62AC7">
      <w:pPr>
        <w:pStyle w:val="BodyText"/>
        <w:spacing w:line="288" w:lineRule="auto"/>
        <w:ind w:left="100" w:right="3240"/>
      </w:pPr>
      <w:r>
        <w:t>Poster</w:t>
      </w:r>
      <w:r w:rsidR="0002552F">
        <w:t xml:space="preserve"> Only</w:t>
      </w:r>
    </w:p>
    <w:p w:rsidR="00C70ED3" w:rsidRDefault="00C70ED3">
      <w:pPr>
        <w:pStyle w:val="BodyText"/>
        <w:rPr>
          <w:sz w:val="26"/>
        </w:rPr>
      </w:pPr>
    </w:p>
    <w:p w:rsidR="00C70ED3" w:rsidRDefault="00C70ED3">
      <w:pPr>
        <w:pStyle w:val="BodyText"/>
        <w:spacing w:before="11"/>
        <w:rPr>
          <w:sz w:val="30"/>
        </w:rPr>
      </w:pPr>
    </w:p>
    <w:p w:rsidR="00C70ED3" w:rsidRDefault="001D31FC" w:rsidP="00E27018">
      <w:pPr>
        <w:pStyle w:val="Heading1"/>
        <w:spacing w:line="288" w:lineRule="auto"/>
        <w:ind w:left="0" w:right="0"/>
      </w:pPr>
      <w:r w:rsidRPr="00F62AC7">
        <w:rPr>
          <w:noProof/>
        </w:rPr>
        <w:t>Immunoassay</w:t>
      </w:r>
      <w:r>
        <w:t xml:space="preserve"> of LDH-1 (H4) and LDH-5 (M4) in Whole Medaka Control Fish Tissue </w:t>
      </w:r>
      <w:r w:rsidR="00E27018">
        <w:t xml:space="preserve">Extracts.  </w:t>
      </w:r>
      <w:r>
        <w:rPr>
          <w:u w:val="single"/>
        </w:rPr>
        <w:t>ShaKayla Dozier</w:t>
      </w:r>
      <w:r w:rsidR="00F62AC7">
        <w:t>, Jessica Simpson and</w:t>
      </w:r>
      <w:r>
        <w:t xml:space="preserve"> Larry Lowe, Biology, Chemistry, and Environmental Health Science Department, Benedict College, 1600 Harden Street, Columbia, SC 29204</w:t>
      </w:r>
    </w:p>
    <w:p w:rsidR="00C70ED3" w:rsidRDefault="00C70ED3">
      <w:pPr>
        <w:pStyle w:val="BodyText"/>
        <w:rPr>
          <w:b/>
          <w:sz w:val="26"/>
        </w:rPr>
      </w:pPr>
    </w:p>
    <w:p w:rsidR="00C70ED3" w:rsidRPr="00E27018" w:rsidRDefault="001D31FC" w:rsidP="00E27018">
      <w:pPr>
        <w:pStyle w:val="BodyText"/>
        <w:spacing w:line="288" w:lineRule="auto"/>
        <w:ind w:left="100"/>
        <w:jc w:val="both"/>
        <w:rPr>
          <w:b/>
        </w:rPr>
      </w:pPr>
      <w:r>
        <w:t>This experiment will investigate the use of human lactate dehydrogenase (LDH) -</w:t>
      </w:r>
      <w:r w:rsidR="00BA1A12">
        <w:t xml:space="preserve"> </w:t>
      </w:r>
      <w:r>
        <w:t>1 (H4) and LDH -</w:t>
      </w:r>
      <w:r w:rsidR="00BA1A12">
        <w:t xml:space="preserve"> </w:t>
      </w:r>
      <w:r>
        <w:t>5 (M4) primary antibodies in detec</w:t>
      </w:r>
      <w:r w:rsidR="001E006F">
        <w:t>ting LDH</w:t>
      </w:r>
      <w:r w:rsidR="00BA1A12">
        <w:t xml:space="preserve"> </w:t>
      </w:r>
      <w:r w:rsidR="001E006F">
        <w:t xml:space="preserve">- H4 and LDH - M4 </w:t>
      </w:r>
      <w:r>
        <w:t xml:space="preserve">antigens </w:t>
      </w:r>
      <w:r w:rsidR="001E006F">
        <w:t xml:space="preserve">in Medaka fish </w:t>
      </w:r>
      <w:r>
        <w:t>exposed to low-dose radiation. Immunoassays are commonly used in a wide variety of areas, especially in Biochemistry and Clinical chemistry for drug testing (insulin diabetic patients), bacterial or viral testing (AIDS, hepatitis), and environmental testing (herbicides, pesti</w:t>
      </w:r>
      <w:r w:rsidR="00A173F0">
        <w:t>cides). This investigation used</w:t>
      </w:r>
      <w:r>
        <w:t xml:space="preserve"> the Bio-Rad horseradish peroxidase (HRP) enzyme-linked (ELISA) secondary antibody detection pro</w:t>
      </w:r>
      <w:r w:rsidR="00A173F0">
        <w:t>tocol to detec</w:t>
      </w:r>
      <w:bookmarkStart w:id="0" w:name="_GoBack"/>
      <w:bookmarkEnd w:id="0"/>
      <w:r w:rsidR="00A173F0">
        <w:t>t the presence of LDH antigens in whole Medaka fish extracts.</w:t>
      </w:r>
      <w:r w:rsidR="00E27018">
        <w:t xml:space="preserve"> Lactate Dehydrogenase is already </w:t>
      </w:r>
      <w:r>
        <w:t>used as a clinical marker for the onset of various symptoms and diseases in humans. The motivation for conducting this research is to determine if human LDH</w:t>
      </w:r>
      <w:r w:rsidR="00E27018">
        <w:t xml:space="preserve"> </w:t>
      </w:r>
      <w:r>
        <w:t>- H4 or LDH</w:t>
      </w:r>
      <w:r w:rsidR="00E27018">
        <w:t xml:space="preserve"> </w:t>
      </w:r>
      <w:r>
        <w:t xml:space="preserve">- M4 antibody can be used to detect these LDH antigens in whole Medaka fish exposed to low-dose radiation. This research is </w:t>
      </w:r>
      <w:r w:rsidRPr="00F62AC7">
        <w:rPr>
          <w:noProof/>
        </w:rPr>
        <w:t>fund</w:t>
      </w:r>
      <w:r w:rsidR="00F62AC7" w:rsidRPr="00F62AC7">
        <w:rPr>
          <w:noProof/>
        </w:rPr>
        <w:t>ed</w:t>
      </w:r>
      <w:r>
        <w:t xml:space="preserve"> by a grant from the U.S. Department of Energy, Savannah River Site </w:t>
      </w:r>
      <w:r w:rsidR="00F62AC7" w:rsidRPr="00E27018">
        <w:rPr>
          <w:b/>
        </w:rPr>
        <w:t>TOA No. 0000332984</w:t>
      </w:r>
      <w:r w:rsidRPr="00E27018">
        <w:rPr>
          <w:b/>
        </w:rPr>
        <w:t>.</w:t>
      </w:r>
    </w:p>
    <w:p w:rsidR="00F62AC7" w:rsidRDefault="00F62AC7" w:rsidP="00E27018">
      <w:pPr>
        <w:pStyle w:val="BodyText"/>
        <w:spacing w:line="288" w:lineRule="auto"/>
        <w:ind w:left="100"/>
        <w:jc w:val="both"/>
      </w:pPr>
    </w:p>
    <w:p w:rsidR="00C70ED3" w:rsidRDefault="001D31FC" w:rsidP="00E27018">
      <w:pPr>
        <w:pStyle w:val="Heading1"/>
        <w:spacing w:before="1" w:line="288" w:lineRule="auto"/>
        <w:ind w:right="0"/>
      </w:pPr>
      <w:r>
        <w:rPr>
          <w:i/>
        </w:rPr>
        <w:t xml:space="preserve">Keywords: </w:t>
      </w:r>
      <w:r>
        <w:t>Lactate Dehydrogenase - Medaka Fish - ELISA - Antibody - Low-dose Radiation</w:t>
      </w:r>
    </w:p>
    <w:sectPr w:rsidR="00C70ED3">
      <w:type w:val="continuous"/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7UwMDc2ApJmFoZGRko6SsGpxcWZ+XkgBSa1ACxoMQEsAAAA"/>
  </w:docVars>
  <w:rsids>
    <w:rsidRoot w:val="00C70ED3"/>
    <w:rsid w:val="0002552F"/>
    <w:rsid w:val="0010613E"/>
    <w:rsid w:val="001D31FC"/>
    <w:rsid w:val="001E006F"/>
    <w:rsid w:val="006C3064"/>
    <w:rsid w:val="006E6343"/>
    <w:rsid w:val="007169AA"/>
    <w:rsid w:val="009F1F60"/>
    <w:rsid w:val="00A173F0"/>
    <w:rsid w:val="00A47813"/>
    <w:rsid w:val="00BA1A12"/>
    <w:rsid w:val="00C70ED3"/>
    <w:rsid w:val="00E27018"/>
    <w:rsid w:val="00F0724D"/>
    <w:rsid w:val="00F6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3CBD1"/>
  <w15:docId w15:val="{358C96E9-8E47-4B47-8DC5-AA216167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00" w:right="43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 Lowe</dc:creator>
  <cp:lastModifiedBy>Dr. Lowe</cp:lastModifiedBy>
  <cp:revision>14</cp:revision>
  <dcterms:created xsi:type="dcterms:W3CDTF">2018-07-11T18:29:00Z</dcterms:created>
  <dcterms:modified xsi:type="dcterms:W3CDTF">2018-07-12T02:16:00Z</dcterms:modified>
</cp:coreProperties>
</file>